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0D67" w:rsidRPr="00BB4B2E" w:rsidRDefault="009A6197" w:rsidP="00BB4B2E">
      <w:pPr>
        <w:ind w:left="-709" w:firstLine="709"/>
        <w:jc w:val="both"/>
        <w:rPr>
          <w:sz w:val="20"/>
          <w:szCs w:val="20"/>
        </w:rPr>
      </w:pPr>
      <w:r w:rsidRPr="00BB4B2E">
        <w:rPr>
          <w:noProof/>
          <w:sz w:val="20"/>
          <w:szCs w:val="20"/>
          <w:lang w:eastAsia="en-US"/>
        </w:rPr>
        <mc:AlternateContent>
          <mc:Choice Requires="wps">
            <w:drawing>
              <wp:anchor distT="0" distB="0" distL="114935" distR="114935" simplePos="0" relativeHeight="251657728" behindDoc="0" locked="0" layoutInCell="1" allowOverlap="1">
                <wp:simplePos x="0" y="0"/>
                <wp:positionH relativeFrom="column">
                  <wp:posOffset>1539875</wp:posOffset>
                </wp:positionH>
                <wp:positionV relativeFrom="paragraph">
                  <wp:posOffset>-6350</wp:posOffset>
                </wp:positionV>
                <wp:extent cx="4416425" cy="645160"/>
                <wp:effectExtent l="6350" t="12700" r="6350" b="8890"/>
                <wp:wrapTight wrapText="bothSides">
                  <wp:wrapPolygon edited="0">
                    <wp:start x="-53" y="0"/>
                    <wp:lineTo x="-53" y="21281"/>
                    <wp:lineTo x="21653" y="21281"/>
                    <wp:lineTo x="21653" y="0"/>
                    <wp:lineTo x="-53"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645160"/>
                        </a:xfrm>
                        <a:prstGeom prst="rect">
                          <a:avLst/>
                        </a:prstGeom>
                        <a:solidFill>
                          <a:srgbClr val="FFFFFF"/>
                        </a:solidFill>
                        <a:ln w="6350">
                          <a:solidFill>
                            <a:srgbClr val="000000"/>
                          </a:solidFill>
                          <a:miter lim="800000"/>
                          <a:headEnd/>
                          <a:tailEnd/>
                        </a:ln>
                      </wps:spPr>
                      <wps:txbx>
                        <w:txbxContent>
                          <w:p w:rsidR="005D3F43" w:rsidRDefault="005D3F43" w:rsidP="005D3F43">
                            <w:pPr>
                              <w:jc w:val="center"/>
                              <w:rPr>
                                <w:b/>
                                <w:sz w:val="40"/>
                              </w:rPr>
                            </w:pPr>
                            <w:r>
                              <w:rPr>
                                <w:b/>
                                <w:sz w:val="40"/>
                              </w:rPr>
                              <w:t xml:space="preserve">Wednesday, </w:t>
                            </w:r>
                            <w:r w:rsidR="00B44363">
                              <w:rPr>
                                <w:b/>
                                <w:sz w:val="40"/>
                              </w:rPr>
                              <w:t>August 8</w:t>
                            </w:r>
                            <w:r w:rsidR="001E10CB">
                              <w:rPr>
                                <w:b/>
                                <w:sz w:val="40"/>
                              </w:rPr>
                              <w:t>, ICASSI 201</w:t>
                            </w:r>
                            <w:r w:rsidR="00B44363">
                              <w:rPr>
                                <w:b/>
                                <w:sz w:val="40"/>
                              </w:rPr>
                              <w:t>8</w:t>
                            </w:r>
                            <w:r>
                              <w:rPr>
                                <w:b/>
                                <w:sz w:val="40"/>
                              </w:rPr>
                              <w:t xml:space="preserve"> </w:t>
                            </w:r>
                          </w:p>
                          <w:p w:rsidR="005D3F43" w:rsidRDefault="00B44363" w:rsidP="005D3F43">
                            <w:pPr>
                              <w:jc w:val="center"/>
                              <w:rPr>
                                <w:b/>
                                <w:sz w:val="28"/>
                                <w:szCs w:val="28"/>
                              </w:rPr>
                            </w:pPr>
                            <w:proofErr w:type="spellStart"/>
                            <w:r>
                              <w:rPr>
                                <w:rFonts w:ascii="Times New Roman" w:hAnsi="Times New Roman"/>
                                <w:b/>
                                <w:color w:val="000000"/>
                                <w:sz w:val="32"/>
                                <w:szCs w:val="32"/>
                              </w:rPr>
                              <w:t>Haus</w:t>
                            </w:r>
                            <w:proofErr w:type="spellEnd"/>
                            <w:r>
                              <w:rPr>
                                <w:rFonts w:ascii="Times New Roman" w:hAnsi="Times New Roman"/>
                                <w:b/>
                                <w:color w:val="000000"/>
                                <w:sz w:val="32"/>
                                <w:szCs w:val="32"/>
                              </w:rPr>
                              <w:t xml:space="preserve"> </w:t>
                            </w:r>
                            <w:proofErr w:type="spellStart"/>
                            <w:r>
                              <w:rPr>
                                <w:rFonts w:ascii="Times New Roman" w:hAnsi="Times New Roman"/>
                                <w:b/>
                                <w:color w:val="000000"/>
                                <w:sz w:val="32"/>
                                <w:szCs w:val="32"/>
                              </w:rPr>
                              <w:t>Venusberg</w:t>
                            </w:r>
                            <w:proofErr w:type="spellEnd"/>
                            <w:r>
                              <w:rPr>
                                <w:rFonts w:ascii="Times New Roman" w:hAnsi="Times New Roman"/>
                                <w:b/>
                                <w:color w:val="000000"/>
                                <w:sz w:val="32"/>
                                <w:szCs w:val="32"/>
                              </w:rPr>
                              <w:t>, Bonn, Germany</w:t>
                            </w:r>
                          </w:p>
                          <w:p w:rsidR="001D3E39" w:rsidRDefault="001D3E39">
                            <w:pPr>
                              <w:jc w:val="center"/>
                              <w:rPr>
                                <w:b/>
                                <w:sz w:val="28"/>
                                <w:szCs w:val="28"/>
                              </w:rPr>
                            </w:pPr>
                            <w:r>
                              <w:rPr>
                                <w:b/>
                                <w:sz w:val="28"/>
                                <w:szCs w:val="28"/>
                              </w:rPr>
                              <w:t>Dublin, Ireland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25pt;margin-top:-.5pt;width:347.75pt;height:50.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" strokeweight=".5pt">
                <v:textbox inset="7.45pt,3.85pt,7.45pt,3.85pt">
                  <w:txbxContent>
                    <w:p w:rsidR="005D3F43" w:rsidRDefault="005D3F43" w:rsidP="005D3F43">
                      <w:pPr>
                        <w:jc w:val="center"/>
                        <w:rPr>
                          <w:b/>
                          <w:sz w:val="40"/>
                        </w:rPr>
                      </w:pPr>
                      <w:r>
                        <w:rPr>
                          <w:b/>
                          <w:sz w:val="40"/>
                        </w:rPr>
                        <w:t xml:space="preserve">Wednesday, </w:t>
                      </w:r>
                      <w:r w:rsidR="00B44363">
                        <w:rPr>
                          <w:b/>
                          <w:sz w:val="40"/>
                        </w:rPr>
                        <w:t>August 8</w:t>
                      </w:r>
                      <w:r w:rsidR="001E10CB">
                        <w:rPr>
                          <w:b/>
                          <w:sz w:val="40"/>
                        </w:rPr>
                        <w:t>, ICASSI 201</w:t>
                      </w:r>
                      <w:r w:rsidR="00B44363">
                        <w:rPr>
                          <w:b/>
                          <w:sz w:val="40"/>
                        </w:rPr>
                        <w:t>8</w:t>
                      </w:r>
                      <w:r>
                        <w:rPr>
                          <w:b/>
                          <w:sz w:val="40"/>
                        </w:rPr>
                        <w:t xml:space="preserve"> </w:t>
                      </w:r>
                    </w:p>
                    <w:p w:rsidR="005D3F43" w:rsidRDefault="00B44363" w:rsidP="005D3F43">
                      <w:pPr>
                        <w:jc w:val="center"/>
                        <w:rPr>
                          <w:b/>
                          <w:sz w:val="28"/>
                          <w:szCs w:val="28"/>
                        </w:rPr>
                      </w:pPr>
                      <w:proofErr w:type="spellStart"/>
                      <w:r>
                        <w:rPr>
                          <w:rFonts w:ascii="Times New Roman" w:hAnsi="Times New Roman"/>
                          <w:b/>
                          <w:color w:val="000000"/>
                          <w:sz w:val="32"/>
                          <w:szCs w:val="32"/>
                        </w:rPr>
                        <w:t>Haus</w:t>
                      </w:r>
                      <w:proofErr w:type="spellEnd"/>
                      <w:r>
                        <w:rPr>
                          <w:rFonts w:ascii="Times New Roman" w:hAnsi="Times New Roman"/>
                          <w:b/>
                          <w:color w:val="000000"/>
                          <w:sz w:val="32"/>
                          <w:szCs w:val="32"/>
                        </w:rPr>
                        <w:t xml:space="preserve"> </w:t>
                      </w:r>
                      <w:proofErr w:type="spellStart"/>
                      <w:r>
                        <w:rPr>
                          <w:rFonts w:ascii="Times New Roman" w:hAnsi="Times New Roman"/>
                          <w:b/>
                          <w:color w:val="000000"/>
                          <w:sz w:val="32"/>
                          <w:szCs w:val="32"/>
                        </w:rPr>
                        <w:t>Venusberg</w:t>
                      </w:r>
                      <w:proofErr w:type="spellEnd"/>
                      <w:r>
                        <w:rPr>
                          <w:rFonts w:ascii="Times New Roman" w:hAnsi="Times New Roman"/>
                          <w:b/>
                          <w:color w:val="000000"/>
                          <w:sz w:val="32"/>
                          <w:szCs w:val="32"/>
                        </w:rPr>
                        <w:t>, Bonn, Germany</w:t>
                      </w:r>
                    </w:p>
                    <w:p w:rsidR="001D3E39" w:rsidRDefault="001D3E39">
                      <w:pPr>
                        <w:jc w:val="center"/>
                        <w:rPr>
                          <w:b/>
                          <w:sz w:val="28"/>
                          <w:szCs w:val="28"/>
                        </w:rPr>
                      </w:pPr>
                      <w:r>
                        <w:rPr>
                          <w:b/>
                          <w:sz w:val="28"/>
                          <w:szCs w:val="28"/>
                        </w:rPr>
                        <w:t>Dublin, Ireland</w:t>
                      </w:r>
                    </w:p>
                  </w:txbxContent>
                </v:textbox>
                <w10:wrap type="tight"/>
              </v:shape>
            </w:pict>
          </mc:Fallback>
        </mc:AlternateContent>
      </w:r>
      <w:r w:rsidRPr="00BB4B2E">
        <w:rPr>
          <w:noProof/>
          <w:sz w:val="20"/>
          <w:szCs w:val="20"/>
          <w:lang w:eastAsia="en-US"/>
        </w:rPr>
        <w:drawing>
          <wp:inline distT="0" distB="0" distL="0" distR="0">
            <wp:extent cx="13430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solidFill>
                      <a:srgbClr val="FFFFFF"/>
                    </a:solidFill>
                    <a:ln>
                      <a:noFill/>
                    </a:ln>
                  </pic:spPr>
                </pic:pic>
              </a:graphicData>
            </a:graphic>
          </wp:inline>
        </w:drawing>
      </w:r>
    </w:p>
    <w:p w:rsidR="007526B9" w:rsidRDefault="007526B9" w:rsidP="005D3F43">
      <w:pPr>
        <w:rPr>
          <w:b/>
          <w:sz w:val="20"/>
          <w:szCs w:val="20"/>
          <w:lang w:val="en-GB"/>
        </w:rPr>
      </w:pPr>
    </w:p>
    <w:p w:rsidR="007526B9" w:rsidRDefault="007526B9" w:rsidP="005D3F43">
      <w:pPr>
        <w:rPr>
          <w:b/>
          <w:sz w:val="20"/>
          <w:szCs w:val="20"/>
          <w:lang w:val="en-GB"/>
        </w:rPr>
      </w:pPr>
    </w:p>
    <w:p w:rsidR="005D3F43" w:rsidRPr="006B0445" w:rsidRDefault="005D3F43" w:rsidP="005D3F43">
      <w:pPr>
        <w:rPr>
          <w:sz w:val="20"/>
          <w:szCs w:val="20"/>
          <w:lang w:val="en-GB"/>
        </w:rPr>
      </w:pPr>
      <w:r w:rsidRPr="006B0445">
        <w:rPr>
          <w:b/>
          <w:sz w:val="20"/>
          <w:szCs w:val="20"/>
          <w:lang w:val="en-GB"/>
        </w:rPr>
        <w:t>WEDNESDAY: MARKET</w:t>
      </w:r>
      <w:r w:rsidR="00B44363">
        <w:rPr>
          <w:b/>
          <w:sz w:val="20"/>
          <w:szCs w:val="20"/>
          <w:lang w:val="en-GB"/>
        </w:rPr>
        <w:t xml:space="preserve"> and</w:t>
      </w:r>
      <w:r w:rsidRPr="006B0445">
        <w:rPr>
          <w:b/>
          <w:sz w:val="20"/>
          <w:szCs w:val="20"/>
          <w:lang w:val="en-GB"/>
        </w:rPr>
        <w:t xml:space="preserve"> TALENT NIGHT </w:t>
      </w:r>
      <w:r w:rsidRPr="006B0445">
        <w:rPr>
          <w:sz w:val="20"/>
          <w:szCs w:val="20"/>
          <w:lang w:val="en-GB"/>
        </w:rPr>
        <w:t xml:space="preserve">will be the theme of </w:t>
      </w:r>
      <w:r w:rsidR="001E10CB">
        <w:rPr>
          <w:sz w:val="20"/>
          <w:szCs w:val="20"/>
          <w:lang w:val="en-GB"/>
        </w:rPr>
        <w:t>tonight’s</w:t>
      </w:r>
      <w:r w:rsidRPr="006B0445">
        <w:rPr>
          <w:sz w:val="20"/>
          <w:szCs w:val="20"/>
          <w:lang w:val="en-GB"/>
        </w:rPr>
        <w:t xml:space="preserve"> Evening program</w:t>
      </w:r>
      <w:r w:rsidR="00B44363">
        <w:rPr>
          <w:sz w:val="20"/>
          <w:szCs w:val="20"/>
          <w:lang w:val="en-GB"/>
        </w:rPr>
        <w:t xml:space="preserve">. The </w:t>
      </w:r>
      <w:r w:rsidR="00B44363" w:rsidRPr="005C0CFA">
        <w:rPr>
          <w:b/>
          <w:sz w:val="20"/>
          <w:szCs w:val="20"/>
          <w:lang w:val="en-GB"/>
        </w:rPr>
        <w:t>MARKET</w:t>
      </w:r>
      <w:r w:rsidR="00B44363">
        <w:rPr>
          <w:sz w:val="20"/>
          <w:szCs w:val="20"/>
          <w:lang w:val="en-GB"/>
        </w:rPr>
        <w:t xml:space="preserve"> will be held in the chapel from 19:15 – 20:00.  </w:t>
      </w:r>
      <w:r w:rsidRPr="006B0445">
        <w:rPr>
          <w:b/>
          <w:sz w:val="20"/>
          <w:szCs w:val="20"/>
          <w:lang w:val="en-GB"/>
        </w:rPr>
        <w:t>T</w:t>
      </w:r>
      <w:r w:rsidR="00B44363">
        <w:rPr>
          <w:b/>
          <w:sz w:val="20"/>
          <w:szCs w:val="20"/>
          <w:lang w:val="en-GB"/>
        </w:rPr>
        <w:t>he T</w:t>
      </w:r>
      <w:r w:rsidRPr="006B0445">
        <w:rPr>
          <w:b/>
          <w:sz w:val="20"/>
          <w:szCs w:val="20"/>
          <w:lang w:val="en-GB"/>
        </w:rPr>
        <w:t xml:space="preserve">alent Show </w:t>
      </w:r>
      <w:r w:rsidR="001E10CB">
        <w:rPr>
          <w:b/>
          <w:sz w:val="20"/>
          <w:szCs w:val="20"/>
          <w:lang w:val="en-GB"/>
        </w:rPr>
        <w:t xml:space="preserve">will start at </w:t>
      </w:r>
      <w:r w:rsidR="00B44363">
        <w:rPr>
          <w:b/>
          <w:sz w:val="20"/>
          <w:szCs w:val="20"/>
          <w:lang w:val="en-GB"/>
        </w:rPr>
        <w:t>20:00</w:t>
      </w:r>
      <w:r w:rsidR="001E10CB">
        <w:rPr>
          <w:b/>
          <w:sz w:val="20"/>
          <w:szCs w:val="20"/>
          <w:lang w:val="en-GB"/>
        </w:rPr>
        <w:t xml:space="preserve">. </w:t>
      </w:r>
      <w:r w:rsidR="00B44363">
        <w:rPr>
          <w:sz w:val="20"/>
          <w:szCs w:val="20"/>
          <w:lang w:val="en-GB"/>
        </w:rPr>
        <w:t>Please b</w:t>
      </w:r>
      <w:r w:rsidRPr="006B0445">
        <w:rPr>
          <w:sz w:val="20"/>
          <w:szCs w:val="20"/>
          <w:lang w:val="en-GB"/>
        </w:rPr>
        <w:t xml:space="preserve">ring your </w:t>
      </w:r>
      <w:r w:rsidR="00B44363">
        <w:rPr>
          <w:sz w:val="20"/>
          <w:szCs w:val="20"/>
          <w:lang w:val="en-GB"/>
        </w:rPr>
        <w:t xml:space="preserve">euros </w:t>
      </w:r>
      <w:r w:rsidRPr="006B0445">
        <w:rPr>
          <w:sz w:val="20"/>
          <w:szCs w:val="20"/>
          <w:lang w:val="en-GB"/>
        </w:rPr>
        <w:t xml:space="preserve">(for the market) and your talents (for the show). </w:t>
      </w:r>
      <w:r w:rsidR="001E10CB">
        <w:rPr>
          <w:sz w:val="20"/>
          <w:szCs w:val="20"/>
          <w:lang w:val="en-GB"/>
        </w:rPr>
        <w:t>Money raised goes to scholarships.</w:t>
      </w:r>
    </w:p>
    <w:p w:rsidR="005D3F43" w:rsidRPr="006B0445" w:rsidRDefault="001E10CB" w:rsidP="005F3310">
      <w:pPr>
        <w:ind w:left="720"/>
        <w:rPr>
          <w:rFonts w:cs="Arial"/>
          <w:color w:val="222222"/>
          <w:sz w:val="20"/>
          <w:szCs w:val="20"/>
          <w:shd w:val="clear" w:color="auto" w:fill="FFFFFF"/>
        </w:rPr>
      </w:pPr>
      <w:r>
        <w:rPr>
          <w:b/>
          <w:sz w:val="20"/>
          <w:szCs w:val="20"/>
          <w:lang w:val="en-GB"/>
        </w:rPr>
        <w:t xml:space="preserve">Items for the market </w:t>
      </w:r>
      <w:r w:rsidRPr="001E10CB">
        <w:rPr>
          <w:sz w:val="20"/>
          <w:szCs w:val="20"/>
          <w:lang w:val="en-GB"/>
        </w:rPr>
        <w:t>are</w:t>
      </w:r>
      <w:r>
        <w:rPr>
          <w:sz w:val="20"/>
          <w:szCs w:val="20"/>
          <w:lang w:val="en-GB"/>
        </w:rPr>
        <w:t xml:space="preserve"> to be taken </w:t>
      </w:r>
      <w:r w:rsidR="00B44363">
        <w:rPr>
          <w:sz w:val="20"/>
          <w:szCs w:val="20"/>
          <w:lang w:val="en-GB"/>
        </w:rPr>
        <w:t>to the office by 16:45 today.</w:t>
      </w:r>
    </w:p>
    <w:p w:rsidR="00D55D3A" w:rsidRPr="006B0445" w:rsidRDefault="00D55D3A" w:rsidP="005D3F43">
      <w:pPr>
        <w:rPr>
          <w:sz w:val="20"/>
          <w:szCs w:val="20"/>
          <w:lang w:val="en-GB"/>
        </w:rPr>
      </w:pPr>
    </w:p>
    <w:p w:rsidR="00D55D3A" w:rsidRPr="006B0445" w:rsidRDefault="005F3310" w:rsidP="00D55D3A">
      <w:pPr>
        <w:rPr>
          <w:sz w:val="20"/>
          <w:szCs w:val="20"/>
        </w:rPr>
      </w:pPr>
      <w:r w:rsidRPr="006B0445">
        <w:rPr>
          <w:b/>
          <w:sz w:val="20"/>
          <w:szCs w:val="20"/>
          <w:lang w:val="en-GB"/>
        </w:rPr>
        <w:t xml:space="preserve">EMERGING LEADERS MEETING: </w:t>
      </w:r>
      <w:r w:rsidR="001E10CB">
        <w:rPr>
          <w:sz w:val="20"/>
          <w:szCs w:val="20"/>
          <w:lang w:val="en-GB"/>
        </w:rPr>
        <w:t>If you were not able to attend this meeting last night, please seek out Karen John or Bruce Tate to explore how you can extend your leadership about I.P. in your community and nation.</w:t>
      </w:r>
    </w:p>
    <w:p w:rsidR="00B44363" w:rsidRDefault="005C0CFA" w:rsidP="001766D9">
      <w:pPr>
        <w:pStyle w:val="NormalWeb"/>
        <w:rPr>
          <w:rFonts w:ascii="Cambria" w:hAnsi="Cambria"/>
          <w:color w:val="000000"/>
          <w:sz w:val="20"/>
          <w:szCs w:val="20"/>
        </w:rPr>
      </w:pPr>
      <w:r>
        <w:rPr>
          <w:rFonts w:ascii="Cambria" w:hAnsi="Cambria"/>
          <w:b/>
          <w:color w:val="000000"/>
          <w:sz w:val="20"/>
          <w:szCs w:val="20"/>
        </w:rPr>
        <w:t>I</w:t>
      </w:r>
      <w:r w:rsidR="001766D9" w:rsidRPr="006B0445">
        <w:rPr>
          <w:rFonts w:ascii="Cambria" w:hAnsi="Cambria"/>
          <w:b/>
          <w:color w:val="000000"/>
          <w:sz w:val="20"/>
          <w:szCs w:val="20"/>
        </w:rPr>
        <w:t xml:space="preserve">CASSI </w:t>
      </w:r>
      <w:r w:rsidR="001E10CB">
        <w:rPr>
          <w:rFonts w:ascii="Cambria" w:hAnsi="Cambria"/>
          <w:b/>
          <w:color w:val="000000"/>
          <w:sz w:val="20"/>
          <w:szCs w:val="20"/>
        </w:rPr>
        <w:t xml:space="preserve">PHOTO </w:t>
      </w:r>
      <w:r w:rsidR="001766D9" w:rsidRPr="006B0445">
        <w:rPr>
          <w:rFonts w:ascii="Cambria" w:hAnsi="Cambria"/>
          <w:b/>
          <w:color w:val="000000"/>
          <w:sz w:val="20"/>
          <w:szCs w:val="20"/>
        </w:rPr>
        <w:t>ORDER</w:t>
      </w:r>
      <w:r w:rsidR="001E10CB">
        <w:rPr>
          <w:rFonts w:ascii="Cambria" w:hAnsi="Cambria"/>
          <w:b/>
          <w:color w:val="000000"/>
          <w:sz w:val="20"/>
          <w:szCs w:val="20"/>
        </w:rPr>
        <w:t>S</w:t>
      </w:r>
      <w:r w:rsidR="001766D9" w:rsidRPr="006B0445">
        <w:rPr>
          <w:rFonts w:ascii="Cambria" w:hAnsi="Cambria"/>
          <w:color w:val="000000"/>
          <w:sz w:val="20"/>
          <w:szCs w:val="20"/>
        </w:rPr>
        <w:t xml:space="preserve">: Orders will be taken </w:t>
      </w:r>
      <w:r w:rsidR="001E10CB">
        <w:rPr>
          <w:rFonts w:ascii="Cambria" w:hAnsi="Cambria"/>
          <w:color w:val="000000"/>
          <w:sz w:val="20"/>
          <w:szCs w:val="20"/>
        </w:rPr>
        <w:t xml:space="preserve">during </w:t>
      </w:r>
      <w:r w:rsidR="001766D9" w:rsidRPr="006B0445">
        <w:rPr>
          <w:rFonts w:ascii="Cambria" w:hAnsi="Cambria"/>
          <w:color w:val="000000"/>
          <w:sz w:val="20"/>
          <w:szCs w:val="20"/>
        </w:rPr>
        <w:t xml:space="preserve">the coffee break for the photos that were taken yesterday. Orders </w:t>
      </w:r>
      <w:r w:rsidR="00B44363">
        <w:rPr>
          <w:rFonts w:ascii="Cambria" w:hAnsi="Cambria"/>
          <w:color w:val="000000"/>
          <w:sz w:val="20"/>
          <w:szCs w:val="20"/>
        </w:rPr>
        <w:t xml:space="preserve">can be placed at the coffee break today and tomorrow and at the Market. Tomorrow’s coffee break is the deadline. </w:t>
      </w:r>
      <w:r w:rsidR="001E10CB">
        <w:rPr>
          <w:rFonts w:ascii="Cambria" w:hAnsi="Cambria"/>
          <w:color w:val="000000"/>
          <w:sz w:val="20"/>
          <w:szCs w:val="20"/>
        </w:rPr>
        <w:t>T</w:t>
      </w:r>
      <w:r w:rsidR="001766D9" w:rsidRPr="006B0445">
        <w:rPr>
          <w:rFonts w:ascii="Cambria" w:hAnsi="Cambria"/>
          <w:color w:val="000000"/>
          <w:sz w:val="20"/>
          <w:szCs w:val="20"/>
        </w:rPr>
        <w:t xml:space="preserve">hey </w:t>
      </w:r>
      <w:r w:rsidR="00B44363">
        <w:rPr>
          <w:rFonts w:ascii="Cambria" w:hAnsi="Cambria"/>
          <w:color w:val="000000"/>
          <w:sz w:val="20"/>
          <w:szCs w:val="20"/>
        </w:rPr>
        <w:t>must be picked up Friday since the cost does not include postage. None will be sent by mail.</w:t>
      </w:r>
    </w:p>
    <w:p w:rsidR="001766D9" w:rsidRDefault="001766D9" w:rsidP="00B44363">
      <w:pPr>
        <w:rPr>
          <w:color w:val="000000"/>
          <w:sz w:val="20"/>
          <w:szCs w:val="20"/>
        </w:rPr>
      </w:pPr>
      <w:r w:rsidRPr="006B0445">
        <w:rPr>
          <w:b/>
          <w:color w:val="000000"/>
          <w:sz w:val="20"/>
          <w:szCs w:val="20"/>
        </w:rPr>
        <w:t>RECORDING</w:t>
      </w:r>
      <w:r w:rsidR="006B0445">
        <w:rPr>
          <w:color w:val="000000"/>
          <w:sz w:val="20"/>
          <w:szCs w:val="20"/>
        </w:rPr>
        <w:t xml:space="preserve">: You can order plenary </w:t>
      </w:r>
      <w:r w:rsidRPr="006B0445">
        <w:rPr>
          <w:color w:val="000000"/>
          <w:sz w:val="20"/>
          <w:szCs w:val="20"/>
        </w:rPr>
        <w:t>lectures during the coffee break</w:t>
      </w:r>
      <w:r w:rsidR="00B44363">
        <w:rPr>
          <w:color w:val="000000"/>
          <w:sz w:val="20"/>
          <w:szCs w:val="20"/>
        </w:rPr>
        <w:t>s. T</w:t>
      </w:r>
      <w:r w:rsidR="001E10CB">
        <w:rPr>
          <w:color w:val="000000"/>
          <w:sz w:val="20"/>
          <w:szCs w:val="20"/>
        </w:rPr>
        <w:t>he location is</w:t>
      </w:r>
      <w:r w:rsidR="00B44363">
        <w:rPr>
          <w:color w:val="000000"/>
          <w:sz w:val="20"/>
          <w:szCs w:val="20"/>
        </w:rPr>
        <w:t xml:space="preserve"> also outside the ICASSI Office. (Also you can order them at the Market.) </w:t>
      </w:r>
      <w:r w:rsidRPr="006B0445">
        <w:rPr>
          <w:color w:val="000000"/>
          <w:sz w:val="20"/>
          <w:szCs w:val="20"/>
        </w:rPr>
        <w:t>Audio recordings will be made availa</w:t>
      </w:r>
      <w:r w:rsidR="001E10CB">
        <w:rPr>
          <w:color w:val="000000"/>
          <w:sz w:val="20"/>
          <w:szCs w:val="20"/>
        </w:rPr>
        <w:t xml:space="preserve">ble to ICASSI attendees for </w:t>
      </w:r>
      <w:r w:rsidR="00B44363">
        <w:rPr>
          <w:rFonts w:cstheme="minorHAnsi"/>
        </w:rPr>
        <w:t>€</w:t>
      </w:r>
      <w:r w:rsidR="006B0445">
        <w:rPr>
          <w:color w:val="000000"/>
          <w:sz w:val="20"/>
          <w:szCs w:val="20"/>
        </w:rPr>
        <w:t>5</w:t>
      </w:r>
      <w:r w:rsidR="00B44363">
        <w:rPr>
          <w:color w:val="000000"/>
          <w:sz w:val="20"/>
          <w:szCs w:val="20"/>
        </w:rPr>
        <w:t xml:space="preserve"> (or 5 for </w:t>
      </w:r>
      <w:r w:rsidR="00B44363">
        <w:rPr>
          <w:rFonts w:cstheme="minorHAnsi"/>
        </w:rPr>
        <w:t xml:space="preserve">€20). </w:t>
      </w:r>
      <w:r w:rsidRPr="006B0445">
        <w:rPr>
          <w:color w:val="000000"/>
          <w:sz w:val="20"/>
          <w:szCs w:val="20"/>
        </w:rPr>
        <w:t>The recordings are copyrighted by ICASSI and are not to be distributed to non-ICASSI participants. Audio and video recording of Plenary by individuals not a</w:t>
      </w:r>
      <w:r w:rsidR="001E10CB">
        <w:rPr>
          <w:color w:val="000000"/>
          <w:sz w:val="20"/>
          <w:szCs w:val="20"/>
        </w:rPr>
        <w:t xml:space="preserve">uthorized </w:t>
      </w:r>
      <w:r w:rsidRPr="006B0445">
        <w:rPr>
          <w:color w:val="000000"/>
          <w:sz w:val="20"/>
          <w:szCs w:val="20"/>
        </w:rPr>
        <w:t>by ICASSI is prohibited. Recording of morning and afternoon sessions, whether audio or video, requires the agreement of the instructor and classmates.</w:t>
      </w:r>
    </w:p>
    <w:p w:rsidR="005C0CFA" w:rsidRDefault="005C0CFA" w:rsidP="00B44363">
      <w:pPr>
        <w:rPr>
          <w:color w:val="000000"/>
          <w:sz w:val="20"/>
          <w:szCs w:val="20"/>
        </w:rPr>
      </w:pPr>
    </w:p>
    <w:p w:rsidR="005C0CFA" w:rsidRDefault="005C0CFA" w:rsidP="00B44363">
      <w:pPr>
        <w:rPr>
          <w:b/>
          <w:color w:val="000000"/>
          <w:sz w:val="20"/>
          <w:szCs w:val="20"/>
        </w:rPr>
      </w:pPr>
      <w:r>
        <w:rPr>
          <w:b/>
          <w:color w:val="000000"/>
          <w:sz w:val="20"/>
          <w:szCs w:val="20"/>
        </w:rPr>
        <w:t>SPECIAL INTEREST PRESENTATION</w:t>
      </w:r>
      <w:r w:rsidR="0011259F">
        <w:rPr>
          <w:b/>
          <w:color w:val="000000"/>
          <w:sz w:val="20"/>
          <w:szCs w:val="20"/>
        </w:rPr>
        <w:t>S</w:t>
      </w:r>
      <w:r w:rsidRPr="005C0CFA">
        <w:rPr>
          <w:b/>
          <w:color w:val="000000"/>
          <w:sz w:val="20"/>
          <w:szCs w:val="20"/>
        </w:rPr>
        <w:t xml:space="preserve"> FOR TODAY</w:t>
      </w:r>
      <w:r>
        <w:rPr>
          <w:b/>
          <w:color w:val="000000"/>
          <w:sz w:val="20"/>
          <w:szCs w:val="20"/>
        </w:rPr>
        <w:t xml:space="preserve"> at 16:45-17:45:</w:t>
      </w:r>
    </w:p>
    <w:p w:rsidR="005C0CFA" w:rsidRDefault="005C0CFA" w:rsidP="00B44363">
      <w:pPr>
        <w:rPr>
          <w:b/>
          <w:color w:val="000000"/>
          <w:sz w:val="20"/>
          <w:szCs w:val="20"/>
        </w:rPr>
      </w:pPr>
      <w:r>
        <w:rPr>
          <w:b/>
          <w:color w:val="000000"/>
          <w:sz w:val="20"/>
          <w:szCs w:val="20"/>
        </w:rPr>
        <w:tab/>
        <w:t>“Sorting Out Mood, Stress and Social Interest One Rhythm at a Time</w:t>
      </w:r>
      <w:r w:rsidRPr="005C0CFA">
        <w:rPr>
          <w:color w:val="000000"/>
          <w:sz w:val="20"/>
          <w:szCs w:val="20"/>
        </w:rPr>
        <w:t>”</w:t>
      </w:r>
      <w:r>
        <w:rPr>
          <w:b/>
          <w:color w:val="000000"/>
          <w:sz w:val="20"/>
          <w:szCs w:val="20"/>
        </w:rPr>
        <w:t xml:space="preserve"> </w:t>
      </w:r>
      <w:r w:rsidRPr="005C0CFA">
        <w:rPr>
          <w:color w:val="000000"/>
          <w:sz w:val="20"/>
          <w:szCs w:val="20"/>
        </w:rPr>
        <w:t>by</w:t>
      </w:r>
      <w:r>
        <w:rPr>
          <w:b/>
          <w:color w:val="000000"/>
          <w:sz w:val="20"/>
          <w:szCs w:val="20"/>
        </w:rPr>
        <w:t xml:space="preserve"> Abbigail </w:t>
      </w:r>
      <w:proofErr w:type="spellStart"/>
      <w:r>
        <w:rPr>
          <w:b/>
          <w:color w:val="000000"/>
          <w:sz w:val="20"/>
          <w:szCs w:val="20"/>
        </w:rPr>
        <w:t>Rinard</w:t>
      </w:r>
      <w:proofErr w:type="spellEnd"/>
      <w:r>
        <w:rPr>
          <w:b/>
          <w:color w:val="000000"/>
          <w:sz w:val="20"/>
          <w:szCs w:val="20"/>
        </w:rPr>
        <w:t xml:space="preserve"> </w:t>
      </w:r>
      <w:r w:rsidRPr="005C0CFA">
        <w:rPr>
          <w:color w:val="000000"/>
          <w:sz w:val="20"/>
          <w:szCs w:val="20"/>
        </w:rPr>
        <w:t>in the</w:t>
      </w:r>
      <w:r>
        <w:rPr>
          <w:b/>
          <w:color w:val="000000"/>
          <w:sz w:val="20"/>
          <w:szCs w:val="20"/>
        </w:rPr>
        <w:t xml:space="preserve"> Aula.</w:t>
      </w:r>
    </w:p>
    <w:p w:rsidR="005C0CFA" w:rsidRDefault="00F21E7E" w:rsidP="005C0CFA">
      <w:pPr>
        <w:ind w:left="720"/>
        <w:rPr>
          <w:color w:val="000000"/>
          <w:sz w:val="20"/>
          <w:szCs w:val="20"/>
        </w:rPr>
      </w:pPr>
      <w:r>
        <w:rPr>
          <w:color w:val="000000"/>
          <w:sz w:val="20"/>
          <w:szCs w:val="20"/>
        </w:rPr>
        <w:t xml:space="preserve">(English). </w:t>
      </w:r>
      <w:r w:rsidR="005C0CFA" w:rsidRPr="005C0CFA">
        <w:rPr>
          <w:color w:val="000000"/>
          <w:sz w:val="20"/>
          <w:szCs w:val="20"/>
        </w:rPr>
        <w:t xml:space="preserve">Abbigail </w:t>
      </w:r>
      <w:r w:rsidR="005C0CFA">
        <w:rPr>
          <w:color w:val="000000"/>
          <w:sz w:val="20"/>
          <w:szCs w:val="20"/>
        </w:rPr>
        <w:t>will be sharing about her research from Lynn University. She looked at the effects of group drumm</w:t>
      </w:r>
      <w:r>
        <w:rPr>
          <w:color w:val="000000"/>
          <w:sz w:val="20"/>
          <w:szCs w:val="20"/>
        </w:rPr>
        <w:t>ing on college students’ mood, s</w:t>
      </w:r>
      <w:r w:rsidR="005C0CFA">
        <w:rPr>
          <w:color w:val="000000"/>
          <w:sz w:val="20"/>
          <w:szCs w:val="20"/>
        </w:rPr>
        <w:t xml:space="preserve">tress and social interest. </w:t>
      </w:r>
    </w:p>
    <w:p w:rsidR="0011259F" w:rsidRDefault="0011259F" w:rsidP="005C0CFA">
      <w:pPr>
        <w:ind w:left="720"/>
        <w:rPr>
          <w:color w:val="000000"/>
          <w:sz w:val="20"/>
          <w:szCs w:val="20"/>
        </w:rPr>
      </w:pPr>
    </w:p>
    <w:p w:rsidR="0011259F" w:rsidRDefault="0011259F" w:rsidP="005C0CFA">
      <w:pPr>
        <w:ind w:left="720"/>
        <w:rPr>
          <w:b/>
          <w:color w:val="000000"/>
          <w:sz w:val="20"/>
          <w:szCs w:val="20"/>
        </w:rPr>
      </w:pPr>
      <w:r w:rsidRPr="00270D0D">
        <w:rPr>
          <w:b/>
          <w:color w:val="000000"/>
          <w:sz w:val="20"/>
          <w:szCs w:val="20"/>
        </w:rPr>
        <w:t>“Positive Discipline –Managing Stress”</w:t>
      </w:r>
      <w:r>
        <w:rPr>
          <w:color w:val="000000"/>
          <w:sz w:val="20"/>
          <w:szCs w:val="20"/>
        </w:rPr>
        <w:t xml:space="preserve"> by </w:t>
      </w:r>
      <w:r w:rsidRPr="00270D0D">
        <w:rPr>
          <w:b/>
          <w:color w:val="000000"/>
          <w:sz w:val="20"/>
          <w:szCs w:val="20"/>
        </w:rPr>
        <w:t xml:space="preserve">Christina </w:t>
      </w:r>
      <w:proofErr w:type="spellStart"/>
      <w:r w:rsidRPr="00270D0D">
        <w:rPr>
          <w:b/>
          <w:color w:val="000000"/>
          <w:sz w:val="20"/>
          <w:szCs w:val="20"/>
        </w:rPr>
        <w:t>Sanz</w:t>
      </w:r>
      <w:proofErr w:type="spellEnd"/>
      <w:r w:rsidRPr="00270D0D">
        <w:rPr>
          <w:b/>
          <w:color w:val="000000"/>
          <w:sz w:val="20"/>
          <w:szCs w:val="20"/>
        </w:rPr>
        <w:t xml:space="preserve"> &amp; Kristina </w:t>
      </w:r>
      <w:proofErr w:type="spellStart"/>
      <w:r w:rsidRPr="00270D0D">
        <w:rPr>
          <w:b/>
          <w:color w:val="000000"/>
          <w:sz w:val="20"/>
          <w:szCs w:val="20"/>
        </w:rPr>
        <w:t>Gaudry</w:t>
      </w:r>
      <w:proofErr w:type="spellEnd"/>
      <w:r w:rsidR="00270D0D">
        <w:rPr>
          <w:color w:val="000000"/>
          <w:sz w:val="20"/>
          <w:szCs w:val="20"/>
        </w:rPr>
        <w:t xml:space="preserve"> in </w:t>
      </w:r>
      <w:proofErr w:type="spellStart"/>
      <w:r w:rsidR="00270D0D" w:rsidRPr="00270D0D">
        <w:rPr>
          <w:b/>
          <w:color w:val="000000"/>
          <w:sz w:val="20"/>
          <w:szCs w:val="20"/>
        </w:rPr>
        <w:t>Haus</w:t>
      </w:r>
      <w:proofErr w:type="spellEnd"/>
      <w:r w:rsidR="00270D0D" w:rsidRPr="00270D0D">
        <w:rPr>
          <w:b/>
          <w:color w:val="000000"/>
          <w:sz w:val="20"/>
          <w:szCs w:val="20"/>
        </w:rPr>
        <w:t xml:space="preserve"> 3, room 4 (3</w:t>
      </w:r>
      <w:proofErr w:type="gramStart"/>
      <w:r w:rsidR="00270D0D" w:rsidRPr="00270D0D">
        <w:rPr>
          <w:b/>
          <w:color w:val="000000"/>
          <w:sz w:val="20"/>
          <w:szCs w:val="20"/>
        </w:rPr>
        <w:t>,4</w:t>
      </w:r>
      <w:proofErr w:type="gramEnd"/>
      <w:r w:rsidR="00270D0D" w:rsidRPr="00270D0D">
        <w:rPr>
          <w:b/>
          <w:color w:val="000000"/>
          <w:sz w:val="20"/>
          <w:szCs w:val="20"/>
        </w:rPr>
        <w:t>)</w:t>
      </w:r>
      <w:r w:rsidR="00270D0D">
        <w:rPr>
          <w:b/>
          <w:color w:val="000000"/>
          <w:sz w:val="20"/>
          <w:szCs w:val="20"/>
        </w:rPr>
        <w:t>.</w:t>
      </w:r>
    </w:p>
    <w:p w:rsidR="00270D0D" w:rsidRPr="00270D0D" w:rsidRDefault="00270D0D" w:rsidP="005C0CFA">
      <w:pPr>
        <w:ind w:left="720"/>
        <w:rPr>
          <w:color w:val="000000"/>
          <w:sz w:val="20"/>
          <w:szCs w:val="20"/>
        </w:rPr>
      </w:pPr>
      <w:r w:rsidRPr="00270D0D">
        <w:rPr>
          <w:color w:val="000000"/>
          <w:sz w:val="20"/>
          <w:szCs w:val="20"/>
        </w:rPr>
        <w:t>(English).</w:t>
      </w:r>
      <w:r>
        <w:rPr>
          <w:color w:val="000000"/>
          <w:sz w:val="20"/>
          <w:szCs w:val="20"/>
        </w:rPr>
        <w:t xml:space="preserve"> Participants will learn about handling everyday situations that are stressful. Participants will learn some concrete tools to feel better and avoid power struggles.</w:t>
      </w:r>
      <w:bookmarkStart w:id="0" w:name="_GoBack"/>
      <w:bookmarkEnd w:id="0"/>
    </w:p>
    <w:p w:rsidR="005C0CFA" w:rsidRDefault="005C0CFA" w:rsidP="005C0CFA">
      <w:pPr>
        <w:rPr>
          <w:color w:val="000000"/>
          <w:sz w:val="20"/>
          <w:szCs w:val="20"/>
        </w:rPr>
      </w:pPr>
    </w:p>
    <w:p w:rsidR="005C0CFA" w:rsidRPr="005C0CFA" w:rsidRDefault="005C0CFA" w:rsidP="005C0CFA">
      <w:pPr>
        <w:rPr>
          <w:color w:val="000000"/>
          <w:sz w:val="20"/>
          <w:szCs w:val="20"/>
        </w:rPr>
      </w:pPr>
      <w:r>
        <w:rPr>
          <w:color w:val="000000"/>
          <w:sz w:val="20"/>
          <w:szCs w:val="20"/>
        </w:rPr>
        <w:t>S</w:t>
      </w:r>
      <w:r w:rsidRPr="005C0CFA">
        <w:rPr>
          <w:b/>
          <w:color w:val="000000"/>
          <w:sz w:val="20"/>
          <w:szCs w:val="20"/>
        </w:rPr>
        <w:t>PECIAL INTEREST PRESENTATIONS FOR THURSDAY:</w:t>
      </w:r>
      <w:r>
        <w:rPr>
          <w:color w:val="000000"/>
          <w:sz w:val="20"/>
          <w:szCs w:val="20"/>
        </w:rPr>
        <w:t xml:space="preserve"> Thursday is the last day to make a special presentation. There are several already scheduled. There is only room for two more. You would need to turn in your proposal by 14:30 today to be considered. </w:t>
      </w:r>
    </w:p>
    <w:p w:rsidR="00C673BD" w:rsidRDefault="00C673BD" w:rsidP="00B44363">
      <w:pPr>
        <w:rPr>
          <w:color w:val="000000"/>
          <w:sz w:val="20"/>
          <w:szCs w:val="20"/>
        </w:rPr>
      </w:pPr>
    </w:p>
    <w:p w:rsidR="007526B9" w:rsidRDefault="00125C69" w:rsidP="006B0445">
      <w:pPr>
        <w:rPr>
          <w:b/>
          <w:sz w:val="20"/>
          <w:szCs w:val="20"/>
        </w:rPr>
      </w:pPr>
      <w:r>
        <w:rPr>
          <w:b/>
          <w:sz w:val="20"/>
          <w:szCs w:val="20"/>
        </w:rPr>
        <w:t>THE PLENARY ON THURSDAY</w:t>
      </w:r>
      <w:r w:rsidR="006B0445" w:rsidRPr="006B0445">
        <w:rPr>
          <w:b/>
          <w:sz w:val="20"/>
          <w:szCs w:val="20"/>
        </w:rPr>
        <w:t xml:space="preserve"> </w:t>
      </w:r>
      <w:r w:rsidR="007526B9" w:rsidRPr="007526B9">
        <w:rPr>
          <w:sz w:val="20"/>
          <w:szCs w:val="20"/>
        </w:rPr>
        <w:t xml:space="preserve">is </w:t>
      </w:r>
      <w:r w:rsidR="007C767B" w:rsidRPr="007C767B">
        <w:rPr>
          <w:b/>
          <w:sz w:val="20"/>
          <w:szCs w:val="20"/>
        </w:rPr>
        <w:t>Creativity by Bruce Tate.</w:t>
      </w:r>
    </w:p>
    <w:p w:rsidR="00F67B1B" w:rsidRDefault="00F67B1B" w:rsidP="006B0445">
      <w:pPr>
        <w:rPr>
          <w:b/>
          <w:sz w:val="20"/>
          <w:szCs w:val="20"/>
        </w:rPr>
      </w:pPr>
    </w:p>
    <w:p w:rsidR="00ED415D" w:rsidRPr="00DA2CB0" w:rsidRDefault="00ED415D" w:rsidP="00ED415D">
      <w:pPr>
        <w:rPr>
          <w:sz w:val="20"/>
          <w:szCs w:val="20"/>
        </w:rPr>
      </w:pPr>
      <w:r w:rsidRPr="00DA2CB0">
        <w:rPr>
          <w:b/>
          <w:sz w:val="20"/>
          <w:szCs w:val="20"/>
        </w:rPr>
        <w:t xml:space="preserve">BOOKSTORE: </w:t>
      </w:r>
      <w:r w:rsidRPr="00DA2CB0">
        <w:rPr>
          <w:sz w:val="20"/>
          <w:szCs w:val="20"/>
        </w:rPr>
        <w:t xml:space="preserve">The bookstore </w:t>
      </w:r>
      <w:r w:rsidRPr="00DA2CB0">
        <w:rPr>
          <w:b/>
          <w:sz w:val="20"/>
          <w:szCs w:val="20"/>
        </w:rPr>
        <w:t xml:space="preserve">is in the basement of Building 3 of </w:t>
      </w:r>
      <w:proofErr w:type="spellStart"/>
      <w:r w:rsidRPr="00DA2CB0">
        <w:rPr>
          <w:b/>
          <w:sz w:val="20"/>
          <w:szCs w:val="20"/>
        </w:rPr>
        <w:t>Haus</w:t>
      </w:r>
      <w:proofErr w:type="spellEnd"/>
      <w:r w:rsidRPr="00DA2CB0">
        <w:rPr>
          <w:b/>
          <w:sz w:val="20"/>
          <w:szCs w:val="20"/>
        </w:rPr>
        <w:t xml:space="preserve"> </w:t>
      </w:r>
      <w:proofErr w:type="spellStart"/>
      <w:r w:rsidRPr="00DA2CB0">
        <w:rPr>
          <w:b/>
          <w:sz w:val="20"/>
          <w:szCs w:val="20"/>
        </w:rPr>
        <w:t>Venusberg</w:t>
      </w:r>
      <w:proofErr w:type="spellEnd"/>
      <w:r w:rsidRPr="00DA2CB0">
        <w:rPr>
          <w:sz w:val="20"/>
          <w:szCs w:val="20"/>
        </w:rPr>
        <w:t xml:space="preserve">. Open hours </w:t>
      </w:r>
      <w:proofErr w:type="gramStart"/>
      <w:r w:rsidRPr="00DA2CB0">
        <w:rPr>
          <w:sz w:val="20"/>
          <w:szCs w:val="20"/>
        </w:rPr>
        <w:t xml:space="preserve">are </w:t>
      </w:r>
      <w:r w:rsidRPr="00DA2CB0">
        <w:rPr>
          <w:sz w:val="20"/>
          <w:szCs w:val="20"/>
          <w:highlight w:val="yellow"/>
        </w:rPr>
        <w:t xml:space="preserve"> </w:t>
      </w:r>
      <w:r w:rsidRPr="00DA2CB0">
        <w:rPr>
          <w:sz w:val="20"/>
          <w:szCs w:val="20"/>
        </w:rPr>
        <w:t>10:30</w:t>
      </w:r>
      <w:proofErr w:type="gramEnd"/>
      <w:r w:rsidRPr="00DA2CB0">
        <w:rPr>
          <w:sz w:val="20"/>
          <w:szCs w:val="20"/>
        </w:rPr>
        <w:t>-10:45 a.m., 1</w:t>
      </w:r>
      <w:r>
        <w:rPr>
          <w:sz w:val="20"/>
          <w:szCs w:val="20"/>
        </w:rPr>
        <w:t>3:45-14:15 p.m., and 16:30-17</w:t>
      </w:r>
      <w:r w:rsidRPr="00DA2CB0">
        <w:rPr>
          <w:sz w:val="20"/>
          <w:szCs w:val="20"/>
        </w:rPr>
        <w:t xml:space="preserve">:00 p.m. through </w:t>
      </w:r>
      <w:r>
        <w:rPr>
          <w:sz w:val="20"/>
          <w:szCs w:val="20"/>
        </w:rPr>
        <w:t xml:space="preserve">Thursday. The bookstore will </w:t>
      </w:r>
      <w:r w:rsidRPr="00ED415D">
        <w:rPr>
          <w:sz w:val="20"/>
          <w:szCs w:val="20"/>
          <w:u w:val="single"/>
        </w:rPr>
        <w:t>not</w:t>
      </w:r>
      <w:r>
        <w:rPr>
          <w:sz w:val="20"/>
          <w:szCs w:val="20"/>
        </w:rPr>
        <w:t xml:space="preserve"> be open Friday since they will be </w:t>
      </w:r>
      <w:r w:rsidR="00F67B1B">
        <w:rPr>
          <w:sz w:val="20"/>
          <w:szCs w:val="20"/>
        </w:rPr>
        <w:t xml:space="preserve">taking inventory and </w:t>
      </w:r>
      <w:r>
        <w:rPr>
          <w:sz w:val="20"/>
          <w:szCs w:val="20"/>
        </w:rPr>
        <w:t xml:space="preserve">packing up the bookstore. </w:t>
      </w:r>
      <w:r w:rsidR="00C673BD">
        <w:rPr>
          <w:sz w:val="20"/>
          <w:szCs w:val="20"/>
        </w:rPr>
        <w:t>You can buy souvenirs there such as ICASSI pens!</w:t>
      </w:r>
    </w:p>
    <w:p w:rsidR="00ED415D" w:rsidRPr="00DA2CB0" w:rsidRDefault="00ED415D" w:rsidP="00ED415D">
      <w:pPr>
        <w:jc w:val="both"/>
        <w:rPr>
          <w:b/>
          <w:sz w:val="20"/>
          <w:szCs w:val="20"/>
          <w:lang w:val="en-GB"/>
        </w:rPr>
      </w:pPr>
    </w:p>
    <w:p w:rsidR="00ED415D" w:rsidRPr="00DA2CB0" w:rsidRDefault="00ED415D" w:rsidP="00ED415D">
      <w:pPr>
        <w:rPr>
          <w:sz w:val="20"/>
          <w:szCs w:val="20"/>
        </w:rPr>
      </w:pPr>
      <w:r w:rsidRPr="00DA2CB0">
        <w:rPr>
          <w:sz w:val="20"/>
          <w:szCs w:val="20"/>
        </w:rPr>
        <w:t xml:space="preserve">This newsletter is also available on social media. Please go to icassi.net or on </w:t>
      </w:r>
      <w:proofErr w:type="spellStart"/>
      <w:r w:rsidRPr="00DA2CB0">
        <w:rPr>
          <w:sz w:val="20"/>
          <w:szCs w:val="20"/>
        </w:rPr>
        <w:t>facebook</w:t>
      </w:r>
      <w:proofErr w:type="spellEnd"/>
      <w:r w:rsidRPr="00DA2CB0">
        <w:rPr>
          <w:sz w:val="20"/>
          <w:szCs w:val="20"/>
        </w:rPr>
        <w:t xml:space="preserve">   @</w:t>
      </w:r>
      <w:proofErr w:type="spellStart"/>
      <w:r w:rsidRPr="00DA2CB0">
        <w:rPr>
          <w:sz w:val="20"/>
          <w:szCs w:val="20"/>
        </w:rPr>
        <w:t>icassiofficial</w:t>
      </w:r>
      <w:proofErr w:type="spellEnd"/>
    </w:p>
    <w:p w:rsidR="00ED415D" w:rsidRPr="00DA2CB0" w:rsidRDefault="00ED415D" w:rsidP="00ED415D">
      <w:pPr>
        <w:rPr>
          <w:rFonts w:cs="Arial"/>
          <w:b/>
          <w:sz w:val="20"/>
          <w:szCs w:val="20"/>
        </w:rPr>
      </w:pPr>
      <w:r w:rsidRPr="00DA2CB0">
        <w:rPr>
          <w:b/>
          <w:caps/>
          <w:sz w:val="20"/>
          <w:szCs w:val="20"/>
          <w:lang w:val="en-GB"/>
        </w:rPr>
        <w:t>ICASSI Office:</w:t>
      </w:r>
      <w:r w:rsidRPr="00DA2CB0">
        <w:rPr>
          <w:b/>
          <w:sz w:val="20"/>
          <w:szCs w:val="20"/>
          <w:lang w:val="en-GB"/>
        </w:rPr>
        <w:t xml:space="preserve"> </w:t>
      </w:r>
      <w:r w:rsidRPr="00DA2CB0">
        <w:rPr>
          <w:rFonts w:cs="Arial"/>
          <w:sz w:val="20"/>
          <w:szCs w:val="20"/>
        </w:rPr>
        <w:t xml:space="preserve">The office is in 3.3 next to the aula. You are requested to respect that the staff has many tasks. Please visit </w:t>
      </w:r>
      <w:r w:rsidRPr="00DA2CB0">
        <w:rPr>
          <w:rFonts w:cs="Arial"/>
          <w:b/>
          <w:sz w:val="20"/>
          <w:szCs w:val="20"/>
        </w:rPr>
        <w:t>Mondays thru Fridays: 08:30 – 09:00 a.m., 10:30-11:00 a.m., 1</w:t>
      </w:r>
      <w:r>
        <w:rPr>
          <w:rFonts w:cs="Arial"/>
          <w:b/>
          <w:sz w:val="20"/>
          <w:szCs w:val="20"/>
        </w:rPr>
        <w:t>3-14</w:t>
      </w:r>
      <w:r w:rsidRPr="00DA2CB0">
        <w:rPr>
          <w:rFonts w:cs="Arial"/>
          <w:b/>
          <w:sz w:val="20"/>
          <w:szCs w:val="20"/>
        </w:rPr>
        <w:t>:30 p.m., and 16:45-17:45</w:t>
      </w:r>
      <w:r>
        <w:rPr>
          <w:rFonts w:cs="Arial"/>
          <w:b/>
          <w:sz w:val="20"/>
          <w:szCs w:val="20"/>
        </w:rPr>
        <w:t>.</w:t>
      </w:r>
    </w:p>
    <w:p w:rsidR="00125C69" w:rsidRPr="006B0445" w:rsidRDefault="00125C69" w:rsidP="00ED415D">
      <w:pPr>
        <w:rPr>
          <w:sz w:val="20"/>
          <w:szCs w:val="20"/>
        </w:rPr>
      </w:pPr>
    </w:p>
    <w:sectPr w:rsidR="00125C69" w:rsidRPr="006B0445" w:rsidSect="0099444B">
      <w:pgSz w:w="12240" w:h="15840"/>
      <w:pgMar w:top="1276" w:right="118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AAC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20"/>
    <w:rsid w:val="0001241C"/>
    <w:rsid w:val="00025832"/>
    <w:rsid w:val="0009442F"/>
    <w:rsid w:val="0011259F"/>
    <w:rsid w:val="00125C69"/>
    <w:rsid w:val="00135A94"/>
    <w:rsid w:val="001506F2"/>
    <w:rsid w:val="001766D9"/>
    <w:rsid w:val="00191413"/>
    <w:rsid w:val="001951AB"/>
    <w:rsid w:val="001D2320"/>
    <w:rsid w:val="001D3E39"/>
    <w:rsid w:val="001E10CB"/>
    <w:rsid w:val="00247A60"/>
    <w:rsid w:val="00270D0D"/>
    <w:rsid w:val="002E7413"/>
    <w:rsid w:val="00396E2A"/>
    <w:rsid w:val="003D0AF4"/>
    <w:rsid w:val="003E283F"/>
    <w:rsid w:val="003F01AE"/>
    <w:rsid w:val="00446066"/>
    <w:rsid w:val="00486E42"/>
    <w:rsid w:val="004B390A"/>
    <w:rsid w:val="004D7386"/>
    <w:rsid w:val="005A53D4"/>
    <w:rsid w:val="005C0CFA"/>
    <w:rsid w:val="005D3F43"/>
    <w:rsid w:val="005F3310"/>
    <w:rsid w:val="00603507"/>
    <w:rsid w:val="00605D57"/>
    <w:rsid w:val="0062096F"/>
    <w:rsid w:val="0065465B"/>
    <w:rsid w:val="00677465"/>
    <w:rsid w:val="006B0445"/>
    <w:rsid w:val="006C5CE2"/>
    <w:rsid w:val="006F4779"/>
    <w:rsid w:val="007263CC"/>
    <w:rsid w:val="007526B9"/>
    <w:rsid w:val="0079222E"/>
    <w:rsid w:val="007C767B"/>
    <w:rsid w:val="007F0D67"/>
    <w:rsid w:val="0087453C"/>
    <w:rsid w:val="00886102"/>
    <w:rsid w:val="00886E54"/>
    <w:rsid w:val="008C445C"/>
    <w:rsid w:val="00952C65"/>
    <w:rsid w:val="0099444B"/>
    <w:rsid w:val="009A6197"/>
    <w:rsid w:val="009B66D4"/>
    <w:rsid w:val="00A06787"/>
    <w:rsid w:val="00A73F86"/>
    <w:rsid w:val="00B22ED2"/>
    <w:rsid w:val="00B44363"/>
    <w:rsid w:val="00B74A79"/>
    <w:rsid w:val="00B8789E"/>
    <w:rsid w:val="00BA39B8"/>
    <w:rsid w:val="00BB4B2E"/>
    <w:rsid w:val="00BB7EB0"/>
    <w:rsid w:val="00C673BD"/>
    <w:rsid w:val="00C87458"/>
    <w:rsid w:val="00CC577A"/>
    <w:rsid w:val="00D11EF7"/>
    <w:rsid w:val="00D41549"/>
    <w:rsid w:val="00D55D3A"/>
    <w:rsid w:val="00D56601"/>
    <w:rsid w:val="00DA7064"/>
    <w:rsid w:val="00E24E0B"/>
    <w:rsid w:val="00ED415D"/>
    <w:rsid w:val="00ED434A"/>
    <w:rsid w:val="00F21E7E"/>
    <w:rsid w:val="00F24B85"/>
    <w:rsid w:val="00F261F9"/>
    <w:rsid w:val="00F67B1B"/>
    <w:rsid w:val="00F67FC6"/>
    <w:rsid w:val="00FD7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E0E2565-3870-4B2C-A5A3-51F59E48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mbria" w:eastAsia="Cambria" w:hAnsi="Cambria" w:cs="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paragraph" w:customStyle="1" w:styleId="berschrift">
    <w:name w:val="Überschrift"/>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eschriftung1">
    <w:name w:val="Beschriftung1"/>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customStyle="1" w:styleId="Rahmeninhalt">
    <w:name w:val="Rahmeninhalt"/>
    <w:basedOn w:val="BodyText"/>
  </w:style>
  <w:style w:type="character" w:styleId="Hyperlink">
    <w:name w:val="Hyperlink"/>
    <w:uiPriority w:val="99"/>
    <w:unhideWhenUsed/>
    <w:rsid w:val="00D11EF7"/>
    <w:rPr>
      <w:color w:val="0563C1"/>
      <w:u w:val="single"/>
    </w:rPr>
  </w:style>
  <w:style w:type="character" w:customStyle="1" w:styleId="apple-converted-space">
    <w:name w:val="apple-converted-space"/>
    <w:rsid w:val="00247A60"/>
  </w:style>
  <w:style w:type="character" w:customStyle="1" w:styleId="aqj">
    <w:name w:val="aqj"/>
    <w:rsid w:val="00247A60"/>
  </w:style>
  <w:style w:type="paragraph" w:styleId="NormalWeb">
    <w:name w:val="Normal (Web)"/>
    <w:basedOn w:val="Normal"/>
    <w:uiPriority w:val="99"/>
    <w:semiHidden/>
    <w:unhideWhenUsed/>
    <w:rsid w:val="001766D9"/>
    <w:pPr>
      <w:widowControl/>
      <w:suppressAutoHyphens w:val="0"/>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90861">
      <w:bodyDiv w:val="1"/>
      <w:marLeft w:val="0"/>
      <w:marRight w:val="0"/>
      <w:marTop w:val="0"/>
      <w:marBottom w:val="0"/>
      <w:divBdr>
        <w:top w:val="none" w:sz="0" w:space="0" w:color="auto"/>
        <w:left w:val="none" w:sz="0" w:space="0" w:color="auto"/>
        <w:bottom w:val="none" w:sz="0" w:space="0" w:color="auto"/>
        <w:right w:val="none" w:sz="0" w:space="0" w:color="auto"/>
      </w:divBdr>
    </w:div>
    <w:div w:id="75906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450</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Newbauer</dc:creator>
  <cp:keywords/>
  <cp:lastModifiedBy>Rebecca LaFountain</cp:lastModifiedBy>
  <cp:revision>7</cp:revision>
  <cp:lastPrinted>2015-08-05T09:44:00Z</cp:lastPrinted>
  <dcterms:created xsi:type="dcterms:W3CDTF">2018-08-07T09:41:00Z</dcterms:created>
  <dcterms:modified xsi:type="dcterms:W3CDTF">2018-08-07T13:51:00Z</dcterms:modified>
</cp:coreProperties>
</file>